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4C" w:rsidRPr="00CA653B" w:rsidRDefault="00F37A4C" w:rsidP="00F37A4C">
      <w:pPr>
        <w:jc w:val="center"/>
        <w:rPr>
          <w:rFonts w:asciiTheme="minorHAnsi" w:hAnsiTheme="minorHAnsi" w:cstheme="minorHAnsi"/>
          <w:b/>
          <w:sz w:val="28"/>
          <w:szCs w:val="20"/>
        </w:rPr>
      </w:pPr>
      <w:bookmarkStart w:id="0" w:name="_GoBack"/>
      <w:bookmarkEnd w:id="0"/>
      <w:r w:rsidRPr="00CA653B">
        <w:rPr>
          <w:rFonts w:asciiTheme="minorHAnsi" w:hAnsiTheme="minorHAnsi" w:cstheme="minorHAnsi"/>
          <w:b/>
          <w:sz w:val="28"/>
          <w:szCs w:val="20"/>
        </w:rPr>
        <w:t>Ad</w:t>
      </w:r>
      <w:r w:rsidR="00A27765" w:rsidRPr="00CA653B">
        <w:rPr>
          <w:rFonts w:asciiTheme="minorHAnsi" w:hAnsiTheme="minorHAnsi" w:cstheme="minorHAnsi"/>
          <w:b/>
          <w:sz w:val="28"/>
          <w:szCs w:val="20"/>
        </w:rPr>
        <w:t>vice Letters</w:t>
      </w:r>
    </w:p>
    <w:p w:rsidR="003314ED" w:rsidRPr="00CA653B" w:rsidRDefault="003314ED" w:rsidP="00F37A4C">
      <w:pPr>
        <w:jc w:val="center"/>
        <w:rPr>
          <w:rFonts w:asciiTheme="minorHAnsi" w:hAnsiTheme="minorHAnsi" w:cstheme="minorHAnsi"/>
          <w:sz w:val="20"/>
          <w:szCs w:val="20"/>
        </w:rPr>
      </w:pPr>
      <w:r w:rsidRPr="00CA653B">
        <w:rPr>
          <w:rFonts w:asciiTheme="minorHAnsi" w:hAnsiTheme="minorHAnsi" w:cstheme="minorHAnsi"/>
          <w:sz w:val="20"/>
          <w:szCs w:val="20"/>
        </w:rPr>
        <w:t>(10 points)</w:t>
      </w:r>
    </w:p>
    <w:p w:rsidR="003314ED" w:rsidRPr="00CA653B" w:rsidRDefault="003314ED" w:rsidP="00A27765">
      <w:pPr>
        <w:ind w:left="360" w:firstLine="360"/>
        <w:rPr>
          <w:rFonts w:asciiTheme="minorHAnsi" w:hAnsiTheme="minorHAnsi" w:cstheme="minorHAnsi"/>
          <w:sz w:val="22"/>
          <w:szCs w:val="20"/>
        </w:rPr>
      </w:pPr>
    </w:p>
    <w:p w:rsidR="0058235E" w:rsidRPr="00AB34C9" w:rsidRDefault="00A27765" w:rsidP="00A27765">
      <w:pPr>
        <w:ind w:left="360" w:firstLine="360"/>
        <w:rPr>
          <w:rFonts w:asciiTheme="minorHAnsi" w:hAnsiTheme="minorHAnsi" w:cstheme="minorHAnsi"/>
          <w:sz w:val="22"/>
          <w:szCs w:val="22"/>
        </w:rPr>
      </w:pPr>
      <w:r w:rsidRPr="00AB34C9">
        <w:rPr>
          <w:rFonts w:asciiTheme="minorHAnsi" w:hAnsiTheme="minorHAnsi" w:cstheme="minorHAnsi"/>
          <w:sz w:val="22"/>
          <w:szCs w:val="22"/>
        </w:rPr>
        <w:t xml:space="preserve">Think about all of the problems, big and small, the main character(s) ran into in the book.  You will write </w:t>
      </w:r>
      <w:r w:rsidR="003314ED" w:rsidRPr="00AB34C9">
        <w:rPr>
          <w:rFonts w:asciiTheme="minorHAnsi" w:hAnsiTheme="minorHAnsi" w:cstheme="minorHAnsi"/>
          <w:sz w:val="22"/>
          <w:szCs w:val="22"/>
        </w:rPr>
        <w:t>two</w:t>
      </w:r>
      <w:r w:rsidRPr="00AB34C9">
        <w:rPr>
          <w:rFonts w:asciiTheme="minorHAnsi" w:hAnsiTheme="minorHAnsi" w:cstheme="minorHAnsi"/>
          <w:sz w:val="22"/>
          <w:szCs w:val="22"/>
        </w:rPr>
        <w:t xml:space="preserve"> different letters to an advice column person (made up or otherwise) asking for advice about different problems encountered </w:t>
      </w:r>
      <w:r w:rsidR="003314ED" w:rsidRPr="00AB34C9">
        <w:rPr>
          <w:rFonts w:asciiTheme="minorHAnsi" w:hAnsiTheme="minorHAnsi" w:cstheme="minorHAnsi"/>
          <w:sz w:val="22"/>
          <w:szCs w:val="22"/>
        </w:rPr>
        <w:t xml:space="preserve">by the character(s) </w:t>
      </w:r>
      <w:r w:rsidRPr="00AB34C9">
        <w:rPr>
          <w:rFonts w:asciiTheme="minorHAnsi" w:hAnsiTheme="minorHAnsi" w:cstheme="minorHAnsi"/>
          <w:sz w:val="22"/>
          <w:szCs w:val="22"/>
        </w:rPr>
        <w:t xml:space="preserve">in the story.  These letters may be from </w:t>
      </w:r>
      <w:r w:rsidR="003314ED" w:rsidRPr="00AB34C9">
        <w:rPr>
          <w:rFonts w:asciiTheme="minorHAnsi" w:hAnsiTheme="minorHAnsi" w:cstheme="minorHAnsi"/>
          <w:sz w:val="22"/>
          <w:szCs w:val="22"/>
        </w:rPr>
        <w:t>two</w:t>
      </w:r>
      <w:r w:rsidRPr="00AB34C9">
        <w:rPr>
          <w:rFonts w:asciiTheme="minorHAnsi" w:hAnsiTheme="minorHAnsi" w:cstheme="minorHAnsi"/>
          <w:sz w:val="22"/>
          <w:szCs w:val="22"/>
        </w:rPr>
        <w:t xml:space="preserve"> different characters or just the main character.  Not only will you need to write </w:t>
      </w:r>
      <w:r w:rsidRPr="00AB34C9">
        <w:rPr>
          <w:rFonts w:asciiTheme="minorHAnsi" w:hAnsiTheme="minorHAnsi" w:cstheme="minorHAnsi"/>
          <w:i/>
          <w:sz w:val="22"/>
          <w:szCs w:val="22"/>
        </w:rPr>
        <w:t>asking</w:t>
      </w:r>
      <w:r w:rsidRPr="00AB34C9">
        <w:rPr>
          <w:rFonts w:asciiTheme="minorHAnsi" w:hAnsiTheme="minorHAnsi" w:cstheme="minorHAnsi"/>
          <w:sz w:val="22"/>
          <w:szCs w:val="22"/>
        </w:rPr>
        <w:t xml:space="preserve"> for advice, you will also need to </w:t>
      </w:r>
      <w:r w:rsidRPr="00AB34C9">
        <w:rPr>
          <w:rFonts w:asciiTheme="minorHAnsi" w:hAnsiTheme="minorHAnsi" w:cstheme="minorHAnsi"/>
          <w:i/>
          <w:sz w:val="22"/>
          <w:szCs w:val="22"/>
        </w:rPr>
        <w:t>answer</w:t>
      </w:r>
      <w:r w:rsidRPr="00AB34C9">
        <w:rPr>
          <w:rFonts w:asciiTheme="minorHAnsi" w:hAnsiTheme="minorHAnsi" w:cstheme="minorHAnsi"/>
          <w:sz w:val="22"/>
          <w:szCs w:val="22"/>
        </w:rPr>
        <w:t xml:space="preserve"> those letters with some advice as if you are the person who writes the advice column.  </w:t>
      </w:r>
    </w:p>
    <w:p w:rsidR="00A27765" w:rsidRPr="00AB34C9" w:rsidRDefault="00A27765" w:rsidP="00A27765">
      <w:pPr>
        <w:ind w:left="360" w:firstLine="360"/>
        <w:rPr>
          <w:rFonts w:asciiTheme="minorHAnsi" w:hAnsiTheme="minorHAnsi" w:cstheme="minorHAnsi"/>
          <w:sz w:val="22"/>
          <w:szCs w:val="22"/>
        </w:rPr>
      </w:pPr>
      <w:r w:rsidRPr="00AB34C9">
        <w:rPr>
          <w:rFonts w:asciiTheme="minorHAnsi" w:hAnsiTheme="minorHAnsi" w:cstheme="minorHAnsi"/>
          <w:sz w:val="22"/>
          <w:szCs w:val="22"/>
        </w:rPr>
        <w:t>Make sure your letters include the following</w:t>
      </w:r>
    </w:p>
    <w:p w:rsidR="00F37A4C" w:rsidRPr="00AB34C9" w:rsidRDefault="00BE4F5C" w:rsidP="00A27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B34C9">
        <w:rPr>
          <w:rFonts w:asciiTheme="minorHAnsi" w:hAnsiTheme="minorHAnsi" w:cstheme="minorHAnsi"/>
          <w:sz w:val="22"/>
          <w:szCs w:val="22"/>
        </w:rPr>
        <w:t>Greeting (Dear_______,)</w:t>
      </w:r>
    </w:p>
    <w:p w:rsidR="00BE4F5C" w:rsidRPr="00AB34C9" w:rsidRDefault="00BE4F5C" w:rsidP="00A27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B34C9">
        <w:rPr>
          <w:rFonts w:asciiTheme="minorHAnsi" w:hAnsiTheme="minorHAnsi" w:cstheme="minorHAnsi"/>
          <w:sz w:val="22"/>
          <w:szCs w:val="22"/>
        </w:rPr>
        <w:t xml:space="preserve">Name of the person to whom you are writing </w:t>
      </w:r>
    </w:p>
    <w:p w:rsidR="00BE4F5C" w:rsidRPr="00AB34C9" w:rsidRDefault="00BE4F5C" w:rsidP="00A27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B34C9">
        <w:rPr>
          <w:rFonts w:asciiTheme="minorHAnsi" w:hAnsiTheme="minorHAnsi" w:cstheme="minorHAnsi"/>
          <w:sz w:val="22"/>
          <w:szCs w:val="22"/>
        </w:rPr>
        <w:t xml:space="preserve">A </w:t>
      </w:r>
      <w:r w:rsidRPr="00AB34C9">
        <w:rPr>
          <w:rFonts w:asciiTheme="minorHAnsi" w:hAnsiTheme="minorHAnsi" w:cstheme="minorHAnsi"/>
          <w:sz w:val="22"/>
          <w:szCs w:val="22"/>
          <w:u w:val="single"/>
        </w:rPr>
        <w:t>description</w:t>
      </w:r>
      <w:r w:rsidRPr="00AB34C9">
        <w:rPr>
          <w:rFonts w:asciiTheme="minorHAnsi" w:hAnsiTheme="minorHAnsi" w:cstheme="minorHAnsi"/>
          <w:sz w:val="22"/>
          <w:szCs w:val="22"/>
        </w:rPr>
        <w:t xml:space="preserve"> of the problem</w:t>
      </w:r>
      <w:r w:rsidR="00651323" w:rsidRPr="00AB34C9">
        <w:rPr>
          <w:rFonts w:asciiTheme="minorHAnsi" w:hAnsiTheme="minorHAnsi" w:cstheme="minorHAnsi"/>
          <w:sz w:val="22"/>
          <w:szCs w:val="22"/>
        </w:rPr>
        <w:t xml:space="preserve"> (this should take more than </w:t>
      </w:r>
      <w:r w:rsidR="00580C5E" w:rsidRPr="00AB34C9">
        <w:rPr>
          <w:rFonts w:asciiTheme="minorHAnsi" w:hAnsiTheme="minorHAnsi" w:cstheme="minorHAnsi"/>
          <w:sz w:val="22"/>
          <w:szCs w:val="22"/>
        </w:rPr>
        <w:t>2</w:t>
      </w:r>
      <w:r w:rsidR="00651323" w:rsidRPr="00AB34C9">
        <w:rPr>
          <w:rFonts w:asciiTheme="minorHAnsi" w:hAnsiTheme="minorHAnsi" w:cstheme="minorHAnsi"/>
          <w:sz w:val="22"/>
          <w:szCs w:val="22"/>
        </w:rPr>
        <w:t xml:space="preserve"> sentences)</w:t>
      </w:r>
    </w:p>
    <w:p w:rsidR="00BE4F5C" w:rsidRPr="00AB34C9" w:rsidRDefault="00BE4F5C" w:rsidP="00A27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B34C9">
        <w:rPr>
          <w:rFonts w:asciiTheme="minorHAnsi" w:hAnsiTheme="minorHAnsi" w:cstheme="minorHAnsi"/>
          <w:sz w:val="22"/>
          <w:szCs w:val="22"/>
        </w:rPr>
        <w:t>Asking for advice about that problem</w:t>
      </w:r>
    </w:p>
    <w:p w:rsidR="00D875E7" w:rsidRPr="00AB34C9" w:rsidRDefault="00D875E7" w:rsidP="00A27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B34C9">
        <w:rPr>
          <w:rFonts w:asciiTheme="minorHAnsi" w:hAnsiTheme="minorHAnsi" w:cstheme="minorHAnsi"/>
          <w:sz w:val="22"/>
          <w:szCs w:val="22"/>
        </w:rPr>
        <w:t>Giving good advice from the advice-giver</w:t>
      </w:r>
      <w:r w:rsidR="00580C5E" w:rsidRPr="00AB34C9">
        <w:rPr>
          <w:rFonts w:asciiTheme="minorHAnsi" w:hAnsiTheme="minorHAnsi" w:cstheme="minorHAnsi"/>
          <w:sz w:val="22"/>
          <w:szCs w:val="22"/>
        </w:rPr>
        <w:t xml:space="preserve"> (at least 2-3 sentences)</w:t>
      </w:r>
    </w:p>
    <w:p w:rsidR="00BE4F5C" w:rsidRPr="00AB34C9" w:rsidRDefault="00BE4F5C" w:rsidP="00A27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B34C9">
        <w:rPr>
          <w:rFonts w:asciiTheme="minorHAnsi" w:hAnsiTheme="minorHAnsi" w:cstheme="minorHAnsi"/>
          <w:sz w:val="22"/>
          <w:szCs w:val="22"/>
        </w:rPr>
        <w:t xml:space="preserve">Closing (Sincerely; Thank you; </w:t>
      </w:r>
      <w:proofErr w:type="gramStart"/>
      <w:r w:rsidRPr="00AB34C9">
        <w:rPr>
          <w:rFonts w:asciiTheme="minorHAnsi" w:hAnsiTheme="minorHAnsi" w:cstheme="minorHAnsi"/>
          <w:sz w:val="22"/>
          <w:szCs w:val="22"/>
        </w:rPr>
        <w:t>Yours</w:t>
      </w:r>
      <w:proofErr w:type="gramEnd"/>
      <w:r w:rsidRPr="00AB34C9">
        <w:rPr>
          <w:rFonts w:asciiTheme="minorHAnsi" w:hAnsiTheme="minorHAnsi" w:cstheme="minorHAnsi"/>
          <w:sz w:val="22"/>
          <w:szCs w:val="22"/>
        </w:rPr>
        <w:t xml:space="preserve"> truly; etc.)</w:t>
      </w:r>
    </w:p>
    <w:p w:rsidR="00BE4F5C" w:rsidRPr="00AB34C9" w:rsidRDefault="00BE4F5C" w:rsidP="00A27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B34C9">
        <w:rPr>
          <w:rFonts w:asciiTheme="minorHAnsi" w:hAnsiTheme="minorHAnsi" w:cstheme="minorHAnsi"/>
          <w:sz w:val="22"/>
          <w:szCs w:val="22"/>
        </w:rPr>
        <w:t>Signature (your name)</w:t>
      </w:r>
    </w:p>
    <w:p w:rsidR="009F118E" w:rsidRPr="00AB34C9" w:rsidRDefault="009F118E" w:rsidP="009F118E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AB34C9">
        <w:rPr>
          <w:rFonts w:asciiTheme="minorHAnsi" w:hAnsiTheme="minorHAnsi" w:cstheme="minorHAnsi"/>
          <w:sz w:val="22"/>
          <w:szCs w:val="22"/>
        </w:rPr>
        <w:t>Letters must be neatly written on loose-leaf paper or typed.</w:t>
      </w:r>
    </w:p>
    <w:p w:rsidR="00A27765" w:rsidRPr="00AB34C9" w:rsidRDefault="0029718D" w:rsidP="00F37A4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773B3" wp14:editId="273E64F5">
                <wp:simplePos x="0" y="0"/>
                <wp:positionH relativeFrom="column">
                  <wp:posOffset>-113030</wp:posOffset>
                </wp:positionH>
                <wp:positionV relativeFrom="paragraph">
                  <wp:posOffset>116840</wp:posOffset>
                </wp:positionV>
                <wp:extent cx="6875780" cy="1544320"/>
                <wp:effectExtent l="0" t="0" r="2032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544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8.9pt;margin-top:9.2pt;width:541.4pt;height:121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JcngIAAJIFAAAOAAAAZHJzL2Uyb0RvYy54bWysVEtv2zAMvg/YfxB0X51kSR9BnSJIkWFA&#10;0RZth55VWYoNyKImKXGyXz9SfiToih2G5eCIIvmR/Ejq+mZfG7ZTPlRgcz4+G3GmrISispuc/3hZ&#10;f7nkLERhC2HAqpwfVOA3i8+frhs3VxMowRTKMwSxYd64nJcxunmWBVmqWoQzcMqiUoOvRUTRb7LC&#10;iwbRa5NNRqPzrAFfOA9ShYC3t62SLxK+1krGB62DiszkHHOL6evT942+2eJazDdeuLKSXRriH7Ko&#10;RWUx6AB1K6JgW1/9AVVX0kMAHc8k1BloXUmVasBqxqN31TyXwqlUC5IT3EBT+H+w8n736FlVYO84&#10;s6LGFj3B1haqYE9InrAbo9iYaGpcmKP1s3v0nRTwSDXvta/pH6th+0TtYaBW7SOTeHl+eTG7uMQO&#10;SNSNZ9Pp10kiPzu6Ox/iNwU1o0POPaVBOSRexe4uRIyL9r0dhbSwroxJTTSWLgKYqqC7JNAUqZXx&#10;bCew/3GfCkGIEyuUyDOj8tqC0ikejCIIY5+URn6whElKJE3mEVNIqWwct6pSFKoNNRvhj1ijYH0W&#10;SUqAhKwxyQG7A+gtW5Aeu4Xp7MlVpcEenEd/S6x1HjxSZLBxcK4rC/4jAINVdZFb+56klhpi6Q2K&#10;A06Ph3atgpPrCnt3J0J8FB73CPuNb0N8wI820OQcuhNnJfhfH92TPY43ajlrcC9zHn5uhVecme8W&#10;B/9qPJ3SIidhOrvAMWL+VPN2qrHbegXYehxuzC4dyT6a/qg91K/4hCwpKqqElRg75zL6XljF9r3A&#10;R0iq5TKZ4fI6Ee/ss5METqzSWL7sX4V33QBHnP176HdYzN+NcGtLnhaW2wi6SvN95LXjGxc/DU73&#10;SNHLcionq+NTuvgNAAD//wMAUEsDBBQABgAIAAAAIQAAWcBB4AAAAAsBAAAPAAAAZHJzL2Rvd25y&#10;ZXYueG1sTI/BTsMwEETvSPyDtUjcWjsVDVWIU6FKHCoqoQYOHN14iUPjdRS7bfh7tic4jmY086Zc&#10;T74XZxxjF0hDNlcgkJpgO2o1fLy/zFYgYjJkTR8INfxghHV1e1OawoYL7fFcp1ZwCcXCaHApDYWU&#10;sXHoTZyHAYm9rzB6k1iOrbSjuXC57+VCqVx60xEvODPgxmFzrE9eg/02u9d6+bbfbdV2Q9KlY/OZ&#10;tL6/m56fQCSc0l8YrviMDhUzHcKJbBS9hln2yOiJjdUDiGtA5Ut+d9CwyLMcZFXK/x+qXwAAAP//&#10;AwBQSwECLQAUAAYACAAAACEAtoM4kv4AAADhAQAAEwAAAAAAAAAAAAAAAAAAAAAAW0NvbnRlbnRf&#10;VHlwZXNdLnhtbFBLAQItABQABgAIAAAAIQA4/SH/1gAAAJQBAAALAAAAAAAAAAAAAAAAAC8BAABf&#10;cmVscy8ucmVsc1BLAQItABQABgAIAAAAIQAEboJcngIAAJIFAAAOAAAAAAAAAAAAAAAAAC4CAABk&#10;cnMvZTJvRG9jLnhtbFBLAQItABQABgAIAAAAIQAAWcBB4AAAAAsBAAAPAAAAAAAAAAAAAAAAAPgE&#10;AABkcnMvZG93bnJldi54bWxQSwUGAAAAAAQABADzAAAABQYAAAAA&#10;" filled="f" strokecolor="black [3213]" strokeweight="2pt"/>
            </w:pict>
          </mc:Fallback>
        </mc:AlternateContent>
      </w:r>
    </w:p>
    <w:p w:rsidR="00F37A4C" w:rsidRPr="003214D6" w:rsidRDefault="00F37A4C" w:rsidP="00F37A4C">
      <w:pPr>
        <w:rPr>
          <w:rFonts w:asciiTheme="minorHAnsi" w:hAnsiTheme="minorHAnsi" w:cstheme="minorHAnsi"/>
          <w:b/>
          <w:szCs w:val="22"/>
        </w:rPr>
      </w:pPr>
      <w:r w:rsidRPr="003214D6">
        <w:rPr>
          <w:rFonts w:asciiTheme="minorHAnsi" w:hAnsiTheme="minorHAnsi" w:cstheme="minorHAnsi"/>
          <w:b/>
          <w:szCs w:val="22"/>
        </w:rPr>
        <w:t>RUBRIC:</w:t>
      </w:r>
    </w:p>
    <w:p w:rsidR="00F37A4C" w:rsidRPr="003214D6" w:rsidRDefault="00F37A4C" w:rsidP="00F37A4C">
      <w:pPr>
        <w:rPr>
          <w:rFonts w:asciiTheme="minorHAnsi" w:hAnsiTheme="minorHAnsi" w:cstheme="minorHAnsi"/>
          <w:i/>
          <w:szCs w:val="22"/>
        </w:rPr>
      </w:pPr>
      <w:r w:rsidRPr="003214D6">
        <w:rPr>
          <w:rFonts w:asciiTheme="minorHAnsi" w:hAnsiTheme="minorHAnsi" w:cstheme="minorHAnsi"/>
          <w:i/>
          <w:szCs w:val="22"/>
        </w:rPr>
        <w:t>Full p</w:t>
      </w:r>
      <w:r w:rsidR="0058235E" w:rsidRPr="003214D6">
        <w:rPr>
          <w:rFonts w:asciiTheme="minorHAnsi" w:hAnsiTheme="minorHAnsi" w:cstheme="minorHAnsi"/>
          <w:i/>
          <w:szCs w:val="22"/>
        </w:rPr>
        <w:t>o</w:t>
      </w:r>
      <w:r w:rsidRPr="003214D6">
        <w:rPr>
          <w:rFonts w:asciiTheme="minorHAnsi" w:hAnsiTheme="minorHAnsi" w:cstheme="minorHAnsi"/>
          <w:i/>
          <w:szCs w:val="22"/>
        </w:rPr>
        <w:t xml:space="preserve">ints will be awarded if all </w:t>
      </w:r>
      <w:r w:rsidR="003314ED" w:rsidRPr="003214D6">
        <w:rPr>
          <w:rFonts w:asciiTheme="minorHAnsi" w:hAnsiTheme="minorHAnsi" w:cstheme="minorHAnsi"/>
          <w:i/>
          <w:szCs w:val="22"/>
        </w:rPr>
        <w:t>4</w:t>
      </w:r>
      <w:r w:rsidR="009F118E" w:rsidRPr="003214D6">
        <w:rPr>
          <w:rFonts w:asciiTheme="minorHAnsi" w:hAnsiTheme="minorHAnsi" w:cstheme="minorHAnsi"/>
          <w:i/>
          <w:szCs w:val="22"/>
        </w:rPr>
        <w:t xml:space="preserve"> </w:t>
      </w:r>
      <w:r w:rsidR="00D875E7" w:rsidRPr="003214D6">
        <w:rPr>
          <w:rFonts w:asciiTheme="minorHAnsi" w:hAnsiTheme="minorHAnsi" w:cstheme="minorHAnsi"/>
          <w:i/>
          <w:szCs w:val="22"/>
        </w:rPr>
        <w:t>letters</w:t>
      </w:r>
      <w:r w:rsidRPr="003214D6">
        <w:rPr>
          <w:rFonts w:asciiTheme="minorHAnsi" w:hAnsiTheme="minorHAnsi" w:cstheme="minorHAnsi"/>
          <w:i/>
          <w:szCs w:val="22"/>
        </w:rPr>
        <w:t xml:space="preserve"> are </w:t>
      </w:r>
      <w:r w:rsidR="00D875E7" w:rsidRPr="003214D6">
        <w:rPr>
          <w:rFonts w:asciiTheme="minorHAnsi" w:hAnsiTheme="minorHAnsi" w:cstheme="minorHAnsi"/>
          <w:i/>
          <w:szCs w:val="22"/>
        </w:rPr>
        <w:t xml:space="preserve">written </w:t>
      </w:r>
      <w:r w:rsidRPr="003214D6">
        <w:rPr>
          <w:rFonts w:asciiTheme="minorHAnsi" w:hAnsiTheme="minorHAnsi" w:cstheme="minorHAnsi"/>
          <w:i/>
          <w:szCs w:val="22"/>
        </w:rPr>
        <w:t>correctly and neatly.</w:t>
      </w:r>
    </w:p>
    <w:p w:rsidR="00F37A4C" w:rsidRPr="003214D6" w:rsidRDefault="00F37A4C" w:rsidP="00F37A4C">
      <w:pPr>
        <w:rPr>
          <w:rFonts w:asciiTheme="minorHAnsi" w:hAnsiTheme="minorHAnsi" w:cstheme="minorHAnsi"/>
          <w:szCs w:val="22"/>
        </w:rPr>
      </w:pPr>
      <w:r w:rsidRPr="003214D6">
        <w:rPr>
          <w:rFonts w:asciiTheme="minorHAnsi" w:hAnsiTheme="minorHAnsi" w:cstheme="minorHAnsi"/>
          <w:szCs w:val="22"/>
        </w:rPr>
        <w:t>Points will be taken off as follows:</w:t>
      </w:r>
    </w:p>
    <w:p w:rsidR="003214D6" w:rsidRPr="003214D6" w:rsidRDefault="003214D6" w:rsidP="003214D6">
      <w:pPr>
        <w:rPr>
          <w:rFonts w:asciiTheme="minorHAnsi" w:hAnsiTheme="minorHAnsi" w:cstheme="minorHAnsi"/>
          <w:szCs w:val="22"/>
        </w:rPr>
      </w:pPr>
      <w:r w:rsidRPr="003214D6">
        <w:rPr>
          <w:rFonts w:asciiTheme="minorHAnsi" w:hAnsiTheme="minorHAnsi" w:cstheme="minorHAnsi"/>
          <w:szCs w:val="22"/>
        </w:rPr>
        <w:t xml:space="preserve">-2½ points per letter missing letter  </w:t>
      </w:r>
    </w:p>
    <w:p w:rsidR="003214D6" w:rsidRPr="003214D6" w:rsidRDefault="003214D6" w:rsidP="003214D6">
      <w:pPr>
        <w:rPr>
          <w:rFonts w:asciiTheme="minorHAnsi" w:hAnsiTheme="minorHAnsi" w:cstheme="minorHAnsi"/>
          <w:szCs w:val="22"/>
        </w:rPr>
      </w:pPr>
      <w:r w:rsidRPr="003214D6">
        <w:rPr>
          <w:rFonts w:asciiTheme="minorHAnsi" w:hAnsiTheme="minorHAnsi" w:cstheme="minorHAnsi"/>
          <w:szCs w:val="22"/>
        </w:rPr>
        <w:t>- 1-2 points for each letter less than 5 sentences long</w:t>
      </w:r>
    </w:p>
    <w:p w:rsidR="003214D6" w:rsidRPr="003214D6" w:rsidRDefault="003214D6" w:rsidP="003214D6">
      <w:pPr>
        <w:rPr>
          <w:rFonts w:asciiTheme="minorHAnsi" w:hAnsiTheme="minorHAnsi" w:cstheme="minorHAnsi"/>
          <w:szCs w:val="22"/>
        </w:rPr>
      </w:pPr>
      <w:r w:rsidRPr="003214D6">
        <w:rPr>
          <w:rFonts w:asciiTheme="minorHAnsi" w:hAnsiTheme="minorHAnsi" w:cstheme="minorHAnsi"/>
          <w:szCs w:val="22"/>
        </w:rPr>
        <w:t>-</w:t>
      </w:r>
      <w:r w:rsidRPr="003214D6">
        <w:rPr>
          <w:rFonts w:asciiTheme="minorHAnsi" w:hAnsiTheme="minorHAnsi" w:cstheme="minorHAnsi"/>
          <w:iCs/>
          <w:szCs w:val="22"/>
          <w:lang w:val="en"/>
        </w:rPr>
        <w:t xml:space="preserve"> ½ </w:t>
      </w:r>
      <w:r w:rsidRPr="003214D6">
        <w:rPr>
          <w:rFonts w:asciiTheme="minorHAnsi" w:hAnsiTheme="minorHAnsi" w:cstheme="minorHAnsi"/>
          <w:szCs w:val="22"/>
        </w:rPr>
        <w:t>point for each missing part per letter (from the bulleted points above)</w:t>
      </w:r>
    </w:p>
    <w:p w:rsidR="00F37A4C" w:rsidRPr="003214D6" w:rsidRDefault="00F37A4C" w:rsidP="00F37A4C">
      <w:pPr>
        <w:rPr>
          <w:rFonts w:asciiTheme="minorHAnsi" w:hAnsiTheme="minorHAnsi" w:cstheme="minorHAnsi"/>
          <w:szCs w:val="22"/>
        </w:rPr>
      </w:pPr>
      <w:r w:rsidRPr="003214D6">
        <w:rPr>
          <w:rFonts w:asciiTheme="minorHAnsi" w:hAnsiTheme="minorHAnsi" w:cstheme="minorHAnsi"/>
          <w:szCs w:val="22"/>
        </w:rPr>
        <w:t>-</w:t>
      </w:r>
      <w:r w:rsidR="003314ED" w:rsidRPr="003214D6">
        <w:rPr>
          <w:rFonts w:asciiTheme="minorHAnsi" w:hAnsiTheme="minorHAnsi" w:cstheme="minorHAnsi"/>
          <w:iCs/>
          <w:szCs w:val="22"/>
          <w:lang w:val="en"/>
        </w:rPr>
        <w:t xml:space="preserve"> ½ </w:t>
      </w:r>
      <w:r w:rsidR="00680905" w:rsidRPr="003214D6">
        <w:rPr>
          <w:rFonts w:asciiTheme="minorHAnsi" w:hAnsiTheme="minorHAnsi" w:cstheme="minorHAnsi"/>
          <w:szCs w:val="22"/>
        </w:rPr>
        <w:t>-</w:t>
      </w:r>
      <w:r w:rsidR="00133553">
        <w:rPr>
          <w:rFonts w:asciiTheme="minorHAnsi" w:hAnsiTheme="minorHAnsi" w:cstheme="minorHAnsi"/>
          <w:szCs w:val="22"/>
        </w:rPr>
        <w:t>2</w:t>
      </w:r>
      <w:r w:rsidRPr="003214D6">
        <w:rPr>
          <w:rFonts w:asciiTheme="minorHAnsi" w:hAnsiTheme="minorHAnsi" w:cstheme="minorHAnsi"/>
          <w:szCs w:val="22"/>
        </w:rPr>
        <w:t xml:space="preserve"> point</w:t>
      </w:r>
      <w:r w:rsidR="00133553">
        <w:rPr>
          <w:rFonts w:asciiTheme="minorHAnsi" w:hAnsiTheme="minorHAnsi" w:cstheme="minorHAnsi"/>
          <w:szCs w:val="22"/>
        </w:rPr>
        <w:t>s</w:t>
      </w:r>
      <w:r w:rsidRPr="003214D6">
        <w:rPr>
          <w:rFonts w:asciiTheme="minorHAnsi" w:hAnsiTheme="minorHAnsi" w:cstheme="minorHAnsi"/>
          <w:szCs w:val="22"/>
        </w:rPr>
        <w:t xml:space="preserve"> for </w:t>
      </w:r>
      <w:r w:rsidR="00680905" w:rsidRPr="003214D6">
        <w:rPr>
          <w:rFonts w:asciiTheme="minorHAnsi" w:hAnsiTheme="minorHAnsi" w:cstheme="minorHAnsi"/>
          <w:szCs w:val="22"/>
        </w:rPr>
        <w:t xml:space="preserve">sloppiness per </w:t>
      </w:r>
      <w:r w:rsidR="00D875E7" w:rsidRPr="003214D6">
        <w:rPr>
          <w:rFonts w:asciiTheme="minorHAnsi" w:hAnsiTheme="minorHAnsi" w:cstheme="minorHAnsi"/>
          <w:szCs w:val="22"/>
        </w:rPr>
        <w:t>letter</w:t>
      </w:r>
      <w:r w:rsidR="003214D6" w:rsidRPr="003214D6">
        <w:rPr>
          <w:rFonts w:asciiTheme="minorHAnsi" w:hAnsiTheme="minorHAnsi" w:cstheme="minorHAnsi"/>
          <w:szCs w:val="22"/>
        </w:rPr>
        <w:t xml:space="preserve"> (If I can’t read it, I can’t grade it.)</w:t>
      </w:r>
    </w:p>
    <w:p w:rsidR="003214D6" w:rsidRPr="003214D6" w:rsidRDefault="003214D6" w:rsidP="003214D6">
      <w:pPr>
        <w:rPr>
          <w:rFonts w:asciiTheme="minorHAnsi" w:hAnsiTheme="minorHAnsi" w:cstheme="minorHAnsi"/>
          <w:szCs w:val="22"/>
        </w:rPr>
      </w:pPr>
      <w:r w:rsidRPr="003214D6">
        <w:rPr>
          <w:rFonts w:asciiTheme="minorHAnsi" w:hAnsiTheme="minorHAnsi" w:cstheme="minorHAnsi"/>
          <w:szCs w:val="22"/>
        </w:rPr>
        <w:t>- ¼ to ½ point per improper punctuation, spelling, and grammar (each instance)</w:t>
      </w:r>
    </w:p>
    <w:p w:rsidR="003214D6" w:rsidRPr="00AB34C9" w:rsidRDefault="003214D6" w:rsidP="00F37A4C">
      <w:pPr>
        <w:rPr>
          <w:rFonts w:asciiTheme="minorHAnsi" w:hAnsiTheme="minorHAnsi" w:cstheme="minorHAnsi"/>
          <w:sz w:val="22"/>
          <w:szCs w:val="22"/>
        </w:rPr>
      </w:pPr>
    </w:p>
    <w:p w:rsidR="000D214B" w:rsidRPr="00AB34C9" w:rsidRDefault="000D214B" w:rsidP="00F37A4C">
      <w:pPr>
        <w:rPr>
          <w:rFonts w:asciiTheme="minorHAnsi" w:hAnsiTheme="minorHAnsi" w:cstheme="minorHAnsi"/>
          <w:sz w:val="22"/>
          <w:szCs w:val="22"/>
        </w:rPr>
      </w:pPr>
      <w:r w:rsidRPr="00AB34C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E87417A" wp14:editId="55E7DB55">
            <wp:simplePos x="0" y="0"/>
            <wp:positionH relativeFrom="column">
              <wp:posOffset>2929255</wp:posOffset>
            </wp:positionH>
            <wp:positionV relativeFrom="paragraph">
              <wp:posOffset>88437</wp:posOffset>
            </wp:positionV>
            <wp:extent cx="3991232" cy="4530626"/>
            <wp:effectExtent l="0" t="0" r="0" b="3810"/>
            <wp:wrapNone/>
            <wp:docPr id="7" name="Picture 7" descr="Fact or opinion worksheet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 or opinion worksheet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9" t="20264" r="9551" b="14978"/>
                    <a:stretch/>
                  </pic:blipFill>
                  <pic:spPr bwMode="auto">
                    <a:xfrm>
                      <a:off x="0" y="0"/>
                      <a:ext cx="3991232" cy="453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A4C" w:rsidRPr="00CA653B" w:rsidRDefault="00F37A4C" w:rsidP="00F37A4C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1558"/>
        <w:tblW w:w="0" w:type="auto"/>
        <w:tblLook w:val="04A0" w:firstRow="1" w:lastRow="0" w:firstColumn="1" w:lastColumn="0" w:noHBand="0" w:noVBand="1"/>
      </w:tblPr>
      <w:tblGrid>
        <w:gridCol w:w="9018"/>
      </w:tblGrid>
      <w:tr w:rsidR="000D214B" w:rsidRPr="00CA653B" w:rsidTr="000D214B">
        <w:trPr>
          <w:cantSplit/>
          <w:trHeight w:val="1073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D214B" w:rsidRPr="00CA653B" w:rsidRDefault="000D214B" w:rsidP="000D214B">
            <w:pPr>
              <w:spacing w:after="200"/>
              <w:rPr>
                <w:rFonts w:asciiTheme="minorHAnsi" w:hAnsiTheme="minorHAnsi" w:cstheme="minorHAnsi"/>
              </w:rPr>
            </w:pPr>
            <w:r w:rsidRPr="00CA653B">
              <w:rPr>
                <w:rFonts w:asciiTheme="minorHAnsi" w:hAnsiTheme="minorHAnsi" w:cstheme="minorHAnsi"/>
              </w:rPr>
              <w:t xml:space="preserve">Example of </w:t>
            </w:r>
          </w:p>
          <w:p w:rsidR="000D214B" w:rsidRPr="00CA653B" w:rsidRDefault="000D214B" w:rsidP="000D214B">
            <w:pPr>
              <w:spacing w:after="200"/>
              <w:rPr>
                <w:rFonts w:asciiTheme="minorHAnsi" w:hAnsiTheme="minorHAnsi" w:cstheme="minorHAnsi"/>
              </w:rPr>
            </w:pPr>
            <w:r w:rsidRPr="00CA653B">
              <w:rPr>
                <w:rFonts w:asciiTheme="minorHAnsi" w:hAnsiTheme="minorHAnsi" w:cstheme="minorHAnsi"/>
              </w:rPr>
              <w:t xml:space="preserve">Letter Asking for Advice </w:t>
            </w:r>
          </w:p>
          <w:p w:rsidR="000D214B" w:rsidRPr="00CA653B" w:rsidRDefault="000D214B" w:rsidP="000D214B">
            <w:pPr>
              <w:spacing w:after="200"/>
              <w:rPr>
                <w:rFonts w:asciiTheme="minorHAnsi" w:hAnsiTheme="minorHAnsi" w:cstheme="minorHAnsi"/>
              </w:rPr>
            </w:pPr>
            <w:r w:rsidRPr="00CA653B">
              <w:rPr>
                <w:rFonts w:asciiTheme="minorHAnsi" w:hAnsiTheme="minorHAnsi" w:cstheme="minorHAnsi"/>
              </w:rPr>
              <w:t>and Letter of Advice</w:t>
            </w:r>
          </w:p>
        </w:tc>
      </w:tr>
    </w:tbl>
    <w:p w:rsidR="00A65C74" w:rsidRPr="00CA653B" w:rsidRDefault="00A65C74" w:rsidP="00F37A4C">
      <w:pPr>
        <w:spacing w:after="200" w:line="276" w:lineRule="auto"/>
        <w:rPr>
          <w:rFonts w:asciiTheme="minorHAnsi" w:hAnsiTheme="minorHAnsi" w:cstheme="minorHAnsi"/>
        </w:rPr>
      </w:pPr>
    </w:p>
    <w:sectPr w:rsidR="00A65C74" w:rsidRPr="00CA653B" w:rsidSect="00090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C21"/>
    <w:multiLevelType w:val="hybridMultilevel"/>
    <w:tmpl w:val="FA94C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0MjA1NLQwNTC2NDdU0lEKTi0uzszPAykwqgUAW0UMAywAAAA="/>
  </w:docVars>
  <w:rsids>
    <w:rsidRoot w:val="00F37A4C"/>
    <w:rsid w:val="0008309A"/>
    <w:rsid w:val="00090D34"/>
    <w:rsid w:val="000D214B"/>
    <w:rsid w:val="00133553"/>
    <w:rsid w:val="00227C2D"/>
    <w:rsid w:val="0029718D"/>
    <w:rsid w:val="003214D6"/>
    <w:rsid w:val="003314ED"/>
    <w:rsid w:val="00400E1F"/>
    <w:rsid w:val="005632BC"/>
    <w:rsid w:val="00580C5E"/>
    <w:rsid w:val="0058235E"/>
    <w:rsid w:val="00606DE8"/>
    <w:rsid w:val="00651323"/>
    <w:rsid w:val="00680905"/>
    <w:rsid w:val="007A04A3"/>
    <w:rsid w:val="009F118E"/>
    <w:rsid w:val="00A270FE"/>
    <w:rsid w:val="00A27765"/>
    <w:rsid w:val="00A65C74"/>
    <w:rsid w:val="00AB34C9"/>
    <w:rsid w:val="00BE4F5C"/>
    <w:rsid w:val="00CA653B"/>
    <w:rsid w:val="00D875E7"/>
    <w:rsid w:val="00E83690"/>
    <w:rsid w:val="00F3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4C"/>
    <w:pPr>
      <w:spacing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C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4C"/>
    <w:pPr>
      <w:spacing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C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srubach</dc:creator>
  <cp:lastModifiedBy>srubach</cp:lastModifiedBy>
  <cp:revision>12</cp:revision>
  <cp:lastPrinted>2016-07-28T22:25:00Z</cp:lastPrinted>
  <dcterms:created xsi:type="dcterms:W3CDTF">2014-12-10T16:51:00Z</dcterms:created>
  <dcterms:modified xsi:type="dcterms:W3CDTF">2016-07-28T22:25:00Z</dcterms:modified>
</cp:coreProperties>
</file>